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10FF" w14:textId="77777777" w:rsidR="002641FA" w:rsidRDefault="002641FA" w:rsidP="002641FA">
      <w:r>
        <w:t>Commune de SAINT-FIRMIN</w:t>
      </w:r>
      <w:r>
        <w:tab/>
      </w:r>
      <w:r>
        <w:tab/>
      </w:r>
      <w:r>
        <w:tab/>
      </w:r>
      <w:r>
        <w:tab/>
      </w:r>
      <w:r>
        <w:tab/>
      </w:r>
      <w:r>
        <w:tab/>
        <w:t>République Française</w:t>
      </w:r>
    </w:p>
    <w:p w14:paraId="4F86EAF7" w14:textId="77777777" w:rsidR="002641FA" w:rsidRDefault="002641FA" w:rsidP="002641FA">
      <w:r>
        <w:t xml:space="preserve">           Hautes-Alpes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41FA" w14:paraId="2DF86FF6" w14:textId="77777777" w:rsidTr="002641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7E4" w14:textId="77777777" w:rsidR="002641FA" w:rsidRDefault="002641FA">
            <w:pPr>
              <w:spacing w:line="240" w:lineRule="auto"/>
            </w:pPr>
          </w:p>
          <w:p w14:paraId="05FCC75C" w14:textId="5FA47D0F" w:rsidR="002641FA" w:rsidRDefault="002641FA">
            <w:pPr>
              <w:spacing w:line="240" w:lineRule="auto"/>
              <w:jc w:val="center"/>
            </w:pPr>
            <w:r>
              <w:t>Séance du Conseil Municipal du 27 juillet 2023</w:t>
            </w:r>
          </w:p>
          <w:p w14:paraId="4D78CA5F" w14:textId="77777777" w:rsidR="002641FA" w:rsidRDefault="002641FA">
            <w:pPr>
              <w:spacing w:line="240" w:lineRule="auto"/>
            </w:pPr>
          </w:p>
        </w:tc>
      </w:tr>
    </w:tbl>
    <w:p w14:paraId="2EEBF4DA" w14:textId="77777777" w:rsidR="002641FA" w:rsidRDefault="002641FA" w:rsidP="002641FA"/>
    <w:p w14:paraId="2D1D29C9" w14:textId="77777777" w:rsidR="002641FA" w:rsidRDefault="002641FA" w:rsidP="002641FA">
      <w:r>
        <w:t>Liste des délibérations prises par numéro d’ordre et objet</w:t>
      </w:r>
    </w:p>
    <w:p w14:paraId="52D8CEA6" w14:textId="4ED0E5AA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2023_53D</w:t>
      </w:r>
    </w:p>
    <w:p w14:paraId="5F3432CD" w14:textId="064A3FD5" w:rsidR="002641FA" w:rsidRDefault="002641FA" w:rsidP="002641FA">
      <w:pPr>
        <w:spacing w:after="0"/>
      </w:pPr>
      <w:r>
        <w:rPr>
          <w:b/>
          <w:bCs/>
          <w:u w:val="single"/>
        </w:rPr>
        <w:t>Objet</w:t>
      </w:r>
      <w:r>
        <w:t xml:space="preserve"> : </w:t>
      </w:r>
      <w:r w:rsidR="002A1B0E">
        <w:t>Abandon du projet « Hôtel des Alpes – habitat inclusif ».</w:t>
      </w:r>
    </w:p>
    <w:p w14:paraId="59A5D740" w14:textId="77777777" w:rsidR="00FA79C6" w:rsidRDefault="00FA79C6" w:rsidP="002641FA">
      <w:pPr>
        <w:spacing w:after="0"/>
      </w:pPr>
    </w:p>
    <w:p w14:paraId="708DD7BC" w14:textId="2EFC32B1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2A1B0E">
        <w:rPr>
          <w:b/>
          <w:bCs/>
        </w:rPr>
        <w:t>54</w:t>
      </w:r>
      <w:r>
        <w:rPr>
          <w:b/>
          <w:bCs/>
        </w:rPr>
        <w:t>D</w:t>
      </w:r>
    </w:p>
    <w:p w14:paraId="0C9A2B68" w14:textId="07030219" w:rsidR="002641FA" w:rsidRDefault="002641FA" w:rsidP="002641FA">
      <w:pPr>
        <w:spacing w:after="0"/>
      </w:pPr>
      <w:r>
        <w:rPr>
          <w:b/>
          <w:bCs/>
          <w:u w:val="single"/>
        </w:rPr>
        <w:t>Objet </w:t>
      </w:r>
      <w:r>
        <w:t xml:space="preserve">: Création d’un emploi permanent d’Adjoint </w:t>
      </w:r>
      <w:r w:rsidR="002A1B0E">
        <w:t>Technique Territorial à temps complet.</w:t>
      </w:r>
    </w:p>
    <w:p w14:paraId="117FDBAC" w14:textId="77777777" w:rsidR="002641FA" w:rsidRDefault="002641FA" w:rsidP="002641FA">
      <w:pPr>
        <w:spacing w:after="0"/>
      </w:pPr>
    </w:p>
    <w:p w14:paraId="711B135F" w14:textId="43E368FF" w:rsidR="002641FA" w:rsidRDefault="002641FA" w:rsidP="002641FA">
      <w:pPr>
        <w:spacing w:after="0"/>
        <w:rPr>
          <w:b/>
          <w:bCs/>
        </w:rPr>
      </w:pPr>
      <w:r>
        <w:rPr>
          <w:b/>
          <w:bCs/>
        </w:rPr>
        <w:t>-DELIBERATION n° 2023_</w:t>
      </w:r>
      <w:r w:rsidR="002A1B0E">
        <w:rPr>
          <w:b/>
          <w:bCs/>
        </w:rPr>
        <w:t>55</w:t>
      </w:r>
      <w:r>
        <w:rPr>
          <w:b/>
          <w:bCs/>
        </w:rPr>
        <w:t>D</w:t>
      </w:r>
    </w:p>
    <w:p w14:paraId="36C32510" w14:textId="066600D8" w:rsidR="002641FA" w:rsidRDefault="002641FA" w:rsidP="002641FA">
      <w:pPr>
        <w:spacing w:after="0"/>
      </w:pPr>
      <w:r>
        <w:rPr>
          <w:b/>
          <w:bCs/>
          <w:u w:val="single"/>
        </w:rPr>
        <w:t>Objet</w:t>
      </w:r>
      <w:r>
        <w:t xml:space="preserve"> : </w:t>
      </w:r>
      <w:r w:rsidR="002A1B0E">
        <w:t>Création d’un emploi permanent d’Adjoint Technique Territorial à temps non complet.</w:t>
      </w:r>
    </w:p>
    <w:p w14:paraId="7771B2E5" w14:textId="77777777" w:rsidR="002641FA" w:rsidRDefault="002641FA" w:rsidP="002641FA">
      <w:pPr>
        <w:spacing w:after="0"/>
      </w:pPr>
    </w:p>
    <w:p w14:paraId="5FE90475" w14:textId="3BC5E975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2A1B0E">
        <w:rPr>
          <w:b/>
          <w:bCs/>
        </w:rPr>
        <w:t>56</w:t>
      </w:r>
      <w:r>
        <w:rPr>
          <w:b/>
          <w:bCs/>
        </w:rPr>
        <w:t>D</w:t>
      </w:r>
    </w:p>
    <w:p w14:paraId="095CF3B8" w14:textId="319729B0" w:rsidR="002641FA" w:rsidRDefault="002641FA" w:rsidP="002641FA">
      <w:pPr>
        <w:spacing w:after="0"/>
      </w:pPr>
      <w:r>
        <w:rPr>
          <w:b/>
          <w:bCs/>
          <w:u w:val="single"/>
        </w:rPr>
        <w:t>Objet</w:t>
      </w:r>
      <w:r>
        <w:t xml:space="preserve"> : </w:t>
      </w:r>
      <w:r w:rsidR="002A1B0E">
        <w:t>Création d’un emploi permanent d’Adjoint Administratif Territorial à temps non complet.</w:t>
      </w:r>
    </w:p>
    <w:p w14:paraId="4DFE8CF2" w14:textId="77777777" w:rsidR="002641FA" w:rsidRDefault="002641FA" w:rsidP="002641FA">
      <w:pPr>
        <w:spacing w:after="0"/>
      </w:pPr>
    </w:p>
    <w:p w14:paraId="3971F51C" w14:textId="1645711A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2A1B0E">
        <w:rPr>
          <w:b/>
          <w:bCs/>
        </w:rPr>
        <w:t>57</w:t>
      </w:r>
      <w:r>
        <w:rPr>
          <w:b/>
          <w:bCs/>
        </w:rPr>
        <w:t>D</w:t>
      </w:r>
    </w:p>
    <w:p w14:paraId="63D4FACD" w14:textId="368202D7" w:rsidR="002641FA" w:rsidRDefault="002641FA" w:rsidP="002641FA">
      <w:pPr>
        <w:spacing w:after="0"/>
      </w:pPr>
      <w:r>
        <w:rPr>
          <w:b/>
          <w:bCs/>
          <w:u w:val="single"/>
        </w:rPr>
        <w:t>Objet</w:t>
      </w:r>
      <w:r>
        <w:t xml:space="preserve"> : </w:t>
      </w:r>
      <w:r w:rsidR="002A1B0E">
        <w:t>Approbation du règlement de la cantine scolaire.</w:t>
      </w:r>
    </w:p>
    <w:p w14:paraId="7CA67D2F" w14:textId="77777777" w:rsidR="002641FA" w:rsidRDefault="002641FA" w:rsidP="002641FA">
      <w:pPr>
        <w:spacing w:after="0"/>
      </w:pPr>
    </w:p>
    <w:p w14:paraId="1A1D77CD" w14:textId="3FD9504E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2A1B0E">
        <w:rPr>
          <w:b/>
          <w:bCs/>
        </w:rPr>
        <w:t>58</w:t>
      </w:r>
      <w:r>
        <w:rPr>
          <w:b/>
          <w:bCs/>
        </w:rPr>
        <w:t>D</w:t>
      </w:r>
    </w:p>
    <w:p w14:paraId="7789B389" w14:textId="2D192C39" w:rsidR="002641FA" w:rsidRDefault="002641FA" w:rsidP="002641FA">
      <w:pPr>
        <w:spacing w:after="0"/>
      </w:pPr>
      <w:r>
        <w:rPr>
          <w:b/>
          <w:bCs/>
          <w:u w:val="single"/>
        </w:rPr>
        <w:t>Objet </w:t>
      </w:r>
      <w:r>
        <w:t xml:space="preserve">: </w:t>
      </w:r>
      <w:r w:rsidR="002A1B0E">
        <w:t>Approbation du règlement de la garderie périscolaire.</w:t>
      </w:r>
    </w:p>
    <w:p w14:paraId="78B97438" w14:textId="77777777" w:rsidR="002641FA" w:rsidRDefault="002641FA" w:rsidP="002641FA">
      <w:pPr>
        <w:spacing w:after="0"/>
      </w:pPr>
    </w:p>
    <w:p w14:paraId="7DAC8672" w14:textId="4AEA6BB3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2A1B0E">
        <w:rPr>
          <w:b/>
          <w:bCs/>
        </w:rPr>
        <w:t>59</w:t>
      </w:r>
      <w:r>
        <w:rPr>
          <w:b/>
          <w:bCs/>
        </w:rPr>
        <w:t>D</w:t>
      </w:r>
    </w:p>
    <w:p w14:paraId="5EAEB83A" w14:textId="19C9E98A" w:rsidR="002641FA" w:rsidRDefault="002641FA" w:rsidP="002641FA">
      <w:pPr>
        <w:spacing w:after="0"/>
      </w:pPr>
      <w:r>
        <w:rPr>
          <w:b/>
          <w:bCs/>
          <w:u w:val="single"/>
        </w:rPr>
        <w:t>Objet :</w:t>
      </w:r>
      <w:r>
        <w:t xml:space="preserve"> </w:t>
      </w:r>
      <w:r w:rsidR="002A1B0E">
        <w:t>Tarifs cantine scolaire pour les enseignants.</w:t>
      </w:r>
    </w:p>
    <w:p w14:paraId="6FDE69CD" w14:textId="77777777" w:rsidR="002641FA" w:rsidRDefault="002641FA" w:rsidP="002641FA">
      <w:pPr>
        <w:spacing w:after="0"/>
      </w:pPr>
    </w:p>
    <w:p w14:paraId="428DCA6B" w14:textId="01F9EC32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FA79C6">
        <w:rPr>
          <w:b/>
          <w:bCs/>
        </w:rPr>
        <w:t>60</w:t>
      </w:r>
      <w:r>
        <w:rPr>
          <w:b/>
          <w:bCs/>
        </w:rPr>
        <w:t>D</w:t>
      </w:r>
    </w:p>
    <w:p w14:paraId="6448C48B" w14:textId="3A41B78B" w:rsidR="002641FA" w:rsidRDefault="002641FA" w:rsidP="002641FA">
      <w:pPr>
        <w:spacing w:after="0"/>
      </w:pPr>
      <w:r>
        <w:rPr>
          <w:b/>
          <w:bCs/>
          <w:u w:val="single"/>
        </w:rPr>
        <w:t>Objet</w:t>
      </w:r>
      <w:r>
        <w:t xml:space="preserve"> : </w:t>
      </w:r>
      <w:r w:rsidR="00FA79C6">
        <w:t>Election d’adjoint au Maire suite aux démissions.</w:t>
      </w:r>
    </w:p>
    <w:p w14:paraId="3F0ECEBC" w14:textId="77777777" w:rsidR="00FA79C6" w:rsidRDefault="00FA79C6" w:rsidP="002641FA">
      <w:pPr>
        <w:spacing w:after="0"/>
      </w:pPr>
    </w:p>
    <w:p w14:paraId="56A907A6" w14:textId="2BD04DB0" w:rsidR="002641FA" w:rsidRDefault="002641FA" w:rsidP="002641FA">
      <w:pPr>
        <w:spacing w:after="0"/>
        <w:rPr>
          <w:b/>
          <w:bCs/>
        </w:rPr>
      </w:pPr>
      <w:r>
        <w:rPr>
          <w:b/>
          <w:bCs/>
        </w:rPr>
        <w:t>-DELIBERATION n° 2023_</w:t>
      </w:r>
      <w:r w:rsidR="00FA79C6">
        <w:rPr>
          <w:b/>
          <w:bCs/>
        </w:rPr>
        <w:t>61</w:t>
      </w:r>
      <w:r>
        <w:rPr>
          <w:b/>
          <w:bCs/>
        </w:rPr>
        <w:t>D</w:t>
      </w:r>
    </w:p>
    <w:p w14:paraId="2D974E83" w14:textId="0E470248" w:rsidR="002641FA" w:rsidRDefault="002641FA" w:rsidP="002641FA">
      <w:pPr>
        <w:spacing w:after="0"/>
        <w:rPr>
          <w:rFonts w:ascii="Segoe UI" w:hAnsi="Segoe UI" w:cs="Segoe UI"/>
        </w:rPr>
      </w:pPr>
      <w:r>
        <w:rPr>
          <w:b/>
          <w:bCs/>
          <w:u w:val="single"/>
        </w:rPr>
        <w:t>Objet </w:t>
      </w:r>
      <w:r w:rsidRPr="00FA79C6">
        <w:rPr>
          <w:rFonts w:cstheme="minorHAnsi"/>
        </w:rPr>
        <w:t xml:space="preserve">: </w:t>
      </w:r>
      <w:r w:rsidR="00FA79C6" w:rsidRPr="00FA79C6">
        <w:rPr>
          <w:rFonts w:cstheme="minorHAnsi"/>
        </w:rPr>
        <w:t>Modification</w:t>
      </w:r>
      <w:r w:rsidR="00FA79C6">
        <w:rPr>
          <w:rFonts w:cstheme="minorHAnsi"/>
        </w:rPr>
        <w:t xml:space="preserve"> de la délibération accordant des délégations au Maire.</w:t>
      </w:r>
    </w:p>
    <w:p w14:paraId="20ABBDF3" w14:textId="77777777" w:rsidR="002641FA" w:rsidRDefault="002641FA" w:rsidP="002641FA">
      <w:pPr>
        <w:spacing w:after="0"/>
        <w:rPr>
          <w:rFonts w:ascii="Segoe UI" w:hAnsi="Segoe UI" w:cs="Segoe UI"/>
        </w:rPr>
      </w:pPr>
    </w:p>
    <w:p w14:paraId="77A2DC41" w14:textId="235CBEE9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FA79C6">
        <w:rPr>
          <w:b/>
          <w:bCs/>
        </w:rPr>
        <w:t>62</w:t>
      </w:r>
      <w:r>
        <w:rPr>
          <w:b/>
          <w:bCs/>
        </w:rPr>
        <w:t>D</w:t>
      </w:r>
    </w:p>
    <w:p w14:paraId="3DE8A6AB" w14:textId="2A99F248" w:rsidR="002641FA" w:rsidRDefault="002641FA" w:rsidP="002641FA">
      <w:pPr>
        <w:spacing w:after="0"/>
      </w:pPr>
      <w:r>
        <w:rPr>
          <w:b/>
          <w:bCs/>
          <w:u w:val="single"/>
        </w:rPr>
        <w:t>Objet </w:t>
      </w:r>
      <w:r>
        <w:t xml:space="preserve">: </w:t>
      </w:r>
      <w:r w:rsidR="00FA79C6">
        <w:t>Convention avec ENEDIS parcelle AB n° 232 à La Naute – ligne 400v.</w:t>
      </w:r>
    </w:p>
    <w:p w14:paraId="214ECE1B" w14:textId="77777777" w:rsidR="002641FA" w:rsidRDefault="002641FA" w:rsidP="002641FA">
      <w:pPr>
        <w:spacing w:after="0"/>
      </w:pPr>
    </w:p>
    <w:p w14:paraId="6745AF6F" w14:textId="46620041" w:rsidR="002641FA" w:rsidRDefault="002641FA" w:rsidP="002641FA">
      <w:pPr>
        <w:spacing w:after="0"/>
      </w:pPr>
      <w:r>
        <w:t>-</w:t>
      </w:r>
      <w:r>
        <w:rPr>
          <w:b/>
          <w:bCs/>
        </w:rPr>
        <w:t>DELIBERATION n° 2023_</w:t>
      </w:r>
      <w:r w:rsidR="00FA79C6">
        <w:rPr>
          <w:b/>
          <w:bCs/>
        </w:rPr>
        <w:t>63</w:t>
      </w:r>
      <w:r>
        <w:rPr>
          <w:b/>
          <w:bCs/>
        </w:rPr>
        <w:t>D</w:t>
      </w:r>
    </w:p>
    <w:p w14:paraId="6F230407" w14:textId="31B7CB60" w:rsidR="002641FA" w:rsidRDefault="002641FA" w:rsidP="002641FA">
      <w:pPr>
        <w:spacing w:after="0"/>
      </w:pPr>
      <w:r>
        <w:rPr>
          <w:b/>
          <w:bCs/>
          <w:u w:val="single"/>
        </w:rPr>
        <w:t>Objet </w:t>
      </w:r>
      <w:r>
        <w:t xml:space="preserve">: </w:t>
      </w:r>
      <w:r w:rsidR="00FA79C6">
        <w:t>Convention 2023 pour le festival « lire et grandir en famille ».</w:t>
      </w:r>
    </w:p>
    <w:p w14:paraId="2D5E84F1" w14:textId="77777777" w:rsidR="002641FA" w:rsidRDefault="002641FA" w:rsidP="002641FA">
      <w:pPr>
        <w:spacing w:after="0"/>
      </w:pPr>
    </w:p>
    <w:p w14:paraId="1AB78D67" w14:textId="536A9DB0" w:rsidR="00FA79C6" w:rsidRDefault="00FA79C6" w:rsidP="00FA79C6">
      <w:pPr>
        <w:spacing w:after="0"/>
        <w:rPr>
          <w:b/>
          <w:bCs/>
        </w:rPr>
      </w:pP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4</w:t>
      </w:r>
      <w:r>
        <w:rPr>
          <w:b/>
          <w:bCs/>
        </w:rPr>
        <w:t>D</w:t>
      </w:r>
    </w:p>
    <w:p w14:paraId="23D1CEB5" w14:textId="7DCC3E95" w:rsidR="00FA79C6" w:rsidRDefault="00FA79C6" w:rsidP="00FA79C6">
      <w:pPr>
        <w:spacing w:after="0"/>
      </w:pPr>
      <w:r>
        <w:rPr>
          <w:b/>
          <w:bCs/>
        </w:rPr>
        <w:t xml:space="preserve">Objet : </w:t>
      </w:r>
      <w:r>
        <w:t>Contrat de prestation de services NONA pour la restauration scolaire.</w:t>
      </w:r>
    </w:p>
    <w:p w14:paraId="047318AF" w14:textId="77777777" w:rsidR="00FA79C6" w:rsidRDefault="00FA79C6" w:rsidP="00FA79C6">
      <w:pPr>
        <w:spacing w:after="0"/>
      </w:pPr>
    </w:p>
    <w:p w14:paraId="764796A9" w14:textId="472A10CC" w:rsidR="00FA79C6" w:rsidRDefault="00FA79C6" w:rsidP="00FA79C6">
      <w:pPr>
        <w:spacing w:after="0"/>
        <w:rPr>
          <w:b/>
          <w:bCs/>
        </w:rPr>
      </w:pP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5</w:t>
      </w:r>
      <w:r>
        <w:rPr>
          <w:b/>
          <w:bCs/>
        </w:rPr>
        <w:t>D</w:t>
      </w:r>
    </w:p>
    <w:p w14:paraId="4C58EC4C" w14:textId="5E6AC645" w:rsidR="00FA79C6" w:rsidRDefault="00FA79C6" w:rsidP="00FA79C6">
      <w:pPr>
        <w:spacing w:after="0"/>
      </w:pPr>
      <w:r>
        <w:rPr>
          <w:b/>
          <w:bCs/>
        </w:rPr>
        <w:t xml:space="preserve">Objet : </w:t>
      </w:r>
      <w:r w:rsidRPr="00FA79C6">
        <w:t>Choix du bureau d’études pour la mise en place des compteurs abonnés.</w:t>
      </w:r>
    </w:p>
    <w:p w14:paraId="1480134B" w14:textId="77777777" w:rsidR="00FA79C6" w:rsidRDefault="00FA79C6" w:rsidP="00FA79C6">
      <w:pPr>
        <w:spacing w:after="0"/>
      </w:pPr>
    </w:p>
    <w:p w14:paraId="52DD13B7" w14:textId="064C51CD" w:rsidR="00FA79C6" w:rsidRDefault="00FA79C6" w:rsidP="00FA79C6">
      <w:pPr>
        <w:spacing w:after="0"/>
        <w:rPr>
          <w:b/>
          <w:bCs/>
          <w:u w:val="single"/>
        </w:rPr>
      </w:pPr>
      <w:r w:rsidRPr="0088535D">
        <w:rPr>
          <w:b/>
          <w:bCs/>
          <w:u w:val="single"/>
        </w:rPr>
        <w:lastRenderedPageBreak/>
        <w:t xml:space="preserve">Liste des délibérations prises </w:t>
      </w:r>
      <w:r w:rsidR="0088535D" w:rsidRPr="0088535D">
        <w:rPr>
          <w:b/>
          <w:bCs/>
          <w:u w:val="single"/>
        </w:rPr>
        <w:t xml:space="preserve">en séance du 27 juillet 2023 </w:t>
      </w:r>
      <w:proofErr w:type="gramStart"/>
      <w:r w:rsidR="0088535D" w:rsidRPr="0088535D">
        <w:rPr>
          <w:b/>
          <w:bCs/>
          <w:u w:val="single"/>
        </w:rPr>
        <w:t>( suite</w:t>
      </w:r>
      <w:proofErr w:type="gramEnd"/>
      <w:r w:rsidR="0088535D" w:rsidRPr="0088535D">
        <w:rPr>
          <w:b/>
          <w:bCs/>
          <w:u w:val="single"/>
        </w:rPr>
        <w:t xml:space="preserve"> )</w:t>
      </w:r>
    </w:p>
    <w:p w14:paraId="2432D838" w14:textId="77777777" w:rsidR="0088535D" w:rsidRDefault="0088535D" w:rsidP="00FA79C6">
      <w:pPr>
        <w:spacing w:after="0"/>
        <w:rPr>
          <w:b/>
          <w:bCs/>
          <w:u w:val="single"/>
        </w:rPr>
      </w:pPr>
    </w:p>
    <w:p w14:paraId="1A7D6EE9" w14:textId="0799E2E2" w:rsidR="0088535D" w:rsidRDefault="0088535D" w:rsidP="0088535D">
      <w:pPr>
        <w:spacing w:after="0"/>
        <w:rPr>
          <w:b/>
          <w:bCs/>
        </w:rPr>
      </w:pP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6</w:t>
      </w:r>
      <w:r>
        <w:rPr>
          <w:b/>
          <w:bCs/>
        </w:rPr>
        <w:t>D</w:t>
      </w:r>
    </w:p>
    <w:p w14:paraId="164B9DEC" w14:textId="5B9AFAB7" w:rsidR="0088535D" w:rsidRPr="004B2C26" w:rsidRDefault="0088535D" w:rsidP="0088535D">
      <w:pPr>
        <w:spacing w:after="0"/>
      </w:pPr>
      <w:r>
        <w:rPr>
          <w:b/>
          <w:bCs/>
        </w:rPr>
        <w:t xml:space="preserve">Objet : </w:t>
      </w:r>
      <w:r w:rsidR="004B2C26" w:rsidRPr="004B2C26">
        <w:t>Convention de partenariat dans le cadre de la formation de secrétaire de mairie.</w:t>
      </w:r>
    </w:p>
    <w:p w14:paraId="33B3F9A8" w14:textId="77777777" w:rsidR="0088535D" w:rsidRPr="004B2C26" w:rsidRDefault="0088535D" w:rsidP="00FA79C6">
      <w:pPr>
        <w:spacing w:after="0"/>
      </w:pPr>
    </w:p>
    <w:p w14:paraId="63913551" w14:textId="155542F2" w:rsidR="004B2C26" w:rsidRDefault="004B2C26" w:rsidP="004B2C26">
      <w:pPr>
        <w:spacing w:after="0"/>
        <w:rPr>
          <w:b/>
          <w:bCs/>
        </w:rPr>
      </w:pP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7</w:t>
      </w:r>
      <w:r>
        <w:rPr>
          <w:b/>
          <w:bCs/>
        </w:rPr>
        <w:t>D</w:t>
      </w:r>
    </w:p>
    <w:p w14:paraId="32F7BB72" w14:textId="068D63ED" w:rsidR="004B2C26" w:rsidRDefault="004B2C26" w:rsidP="004B2C26">
      <w:pPr>
        <w:spacing w:after="0"/>
      </w:pPr>
      <w:r>
        <w:rPr>
          <w:b/>
          <w:bCs/>
        </w:rPr>
        <w:t xml:space="preserve">Objet : </w:t>
      </w:r>
      <w:r w:rsidRPr="004B2C26">
        <w:t>Participation financière aux frais d’électricité pour le branchement d’un camion pizzas.</w:t>
      </w:r>
    </w:p>
    <w:p w14:paraId="06F07A54" w14:textId="77777777" w:rsidR="004B2C26" w:rsidRDefault="004B2C26" w:rsidP="004B2C26">
      <w:pPr>
        <w:spacing w:after="0"/>
      </w:pPr>
    </w:p>
    <w:p w14:paraId="1A23B280" w14:textId="61C88E88" w:rsidR="004B2C26" w:rsidRDefault="004B2C26" w:rsidP="004B2C26">
      <w:pPr>
        <w:spacing w:after="0"/>
        <w:rPr>
          <w:b/>
          <w:bCs/>
        </w:rPr>
      </w:pP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8</w:t>
      </w:r>
      <w:r>
        <w:rPr>
          <w:b/>
          <w:bCs/>
        </w:rPr>
        <w:t>D</w:t>
      </w:r>
    </w:p>
    <w:p w14:paraId="2FB0BE9E" w14:textId="027122F0" w:rsidR="004B2C26" w:rsidRDefault="004B2C26" w:rsidP="004B2C26">
      <w:pPr>
        <w:spacing w:after="0"/>
      </w:pPr>
      <w:r>
        <w:rPr>
          <w:b/>
          <w:bCs/>
        </w:rPr>
        <w:t xml:space="preserve">Objet : </w:t>
      </w:r>
      <w:r w:rsidRPr="004B2C26">
        <w:t>Réforme statutaire 2023 de Territoire d’Energie Hautes-Alpes SyME05 – nouvelle modification des statuts</w:t>
      </w:r>
      <w:r>
        <w:t xml:space="preserve"> </w:t>
      </w:r>
      <w:r w:rsidRPr="004B2C26">
        <w:t>de Territoire d’Energie Hautes-Alpes SyME05</w:t>
      </w:r>
      <w:r>
        <w:t>.</w:t>
      </w:r>
    </w:p>
    <w:p w14:paraId="011DE08B" w14:textId="77777777" w:rsidR="004B2C26" w:rsidRDefault="004B2C26" w:rsidP="004B2C26">
      <w:pPr>
        <w:spacing w:after="0"/>
      </w:pPr>
    </w:p>
    <w:p w14:paraId="213CCB3E" w14:textId="3E943FD4" w:rsidR="004B2C26" w:rsidRDefault="004B2C26" w:rsidP="004B2C26">
      <w:pPr>
        <w:spacing w:after="0"/>
        <w:rPr>
          <w:b/>
          <w:bCs/>
        </w:rPr>
      </w:pPr>
      <w:r>
        <w:t xml:space="preserve"> </w:t>
      </w:r>
      <w:r>
        <w:t>-</w:t>
      </w:r>
      <w:r>
        <w:rPr>
          <w:b/>
          <w:bCs/>
        </w:rPr>
        <w:t>DELIBERATION n° 2023_6</w:t>
      </w:r>
      <w:r>
        <w:rPr>
          <w:b/>
          <w:bCs/>
        </w:rPr>
        <w:t>9</w:t>
      </w:r>
      <w:r>
        <w:rPr>
          <w:b/>
          <w:bCs/>
        </w:rPr>
        <w:t>D</w:t>
      </w:r>
    </w:p>
    <w:p w14:paraId="3015BC5A" w14:textId="07EEAC25" w:rsidR="004B2C26" w:rsidRPr="004B2C26" w:rsidRDefault="004B2C26" w:rsidP="004B2C26">
      <w:pPr>
        <w:spacing w:after="0"/>
      </w:pPr>
      <w:r>
        <w:rPr>
          <w:b/>
          <w:bCs/>
        </w:rPr>
        <w:t xml:space="preserve">Objet : </w:t>
      </w:r>
      <w:r w:rsidRPr="004B2C26">
        <w:t>Convention pour occupation du domaine public communal avec l’association « les amis de La Broue ».</w:t>
      </w:r>
    </w:p>
    <w:p w14:paraId="7FC0674F" w14:textId="344DBFC6" w:rsidR="004B2C26" w:rsidRPr="004B2C26" w:rsidRDefault="004B2C26" w:rsidP="004B2C26">
      <w:pPr>
        <w:spacing w:after="0"/>
      </w:pPr>
    </w:p>
    <w:p w14:paraId="39089AB4" w14:textId="77777777" w:rsidR="004B2C26" w:rsidRDefault="004B2C26" w:rsidP="004B2C26">
      <w:pPr>
        <w:spacing w:after="0"/>
      </w:pPr>
    </w:p>
    <w:p w14:paraId="1F540B70" w14:textId="77777777" w:rsidR="00FA79C6" w:rsidRPr="00FA79C6" w:rsidRDefault="00FA79C6" w:rsidP="00FA79C6">
      <w:pPr>
        <w:spacing w:after="0"/>
      </w:pPr>
    </w:p>
    <w:p w14:paraId="1E1EE9E5" w14:textId="77777777" w:rsidR="002641FA" w:rsidRDefault="002641FA" w:rsidP="002641FA">
      <w:pPr>
        <w:spacing w:after="0"/>
      </w:pPr>
    </w:p>
    <w:p w14:paraId="22FFAF97" w14:textId="1EA87C76" w:rsidR="002641FA" w:rsidRDefault="002641FA" w:rsidP="002641FA">
      <w:pPr>
        <w:spacing w:after="0"/>
      </w:pPr>
      <w:r>
        <w:t xml:space="preserve">Affiché en mairie le </w:t>
      </w:r>
      <w:r w:rsidR="004B2C26">
        <w:t>7 août</w:t>
      </w:r>
      <w:r>
        <w:t xml:space="preserve"> 2023.</w:t>
      </w:r>
    </w:p>
    <w:p w14:paraId="45FFEC93" w14:textId="77777777" w:rsidR="002641FA" w:rsidRDefault="002641FA" w:rsidP="002641FA">
      <w:pPr>
        <w:spacing w:after="0"/>
      </w:pPr>
    </w:p>
    <w:p w14:paraId="0623B080" w14:textId="347D9FD6" w:rsidR="002641FA" w:rsidRDefault="002641FA" w:rsidP="002641FA">
      <w:pPr>
        <w:spacing w:after="0"/>
      </w:pPr>
      <w:r>
        <w:t>Le Maire, Jean-Luc BLACHE</w:t>
      </w:r>
      <w:r>
        <w:tab/>
      </w:r>
      <w:r>
        <w:tab/>
      </w:r>
      <w:r>
        <w:tab/>
      </w:r>
      <w:r>
        <w:tab/>
        <w:t>L</w:t>
      </w:r>
      <w:r w:rsidR="004B2C26">
        <w:t>a</w:t>
      </w:r>
      <w:r>
        <w:t xml:space="preserve"> secrétaire de séance, </w:t>
      </w:r>
      <w:r w:rsidR="004B2C26">
        <w:t>Marie-France LEMAY</w:t>
      </w:r>
      <w:r>
        <w:t xml:space="preserve"> </w:t>
      </w:r>
    </w:p>
    <w:p w14:paraId="7793B9C7" w14:textId="77777777" w:rsidR="00655988" w:rsidRDefault="00655988"/>
    <w:sectPr w:rsidR="006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FA"/>
    <w:rsid w:val="002641FA"/>
    <w:rsid w:val="002A1B0E"/>
    <w:rsid w:val="004B2C26"/>
    <w:rsid w:val="00655988"/>
    <w:rsid w:val="0088535D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F86"/>
  <w15:chartTrackingRefBased/>
  <w15:docId w15:val="{DE01642D-447E-4169-8B4C-D9D662B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2</cp:revision>
  <cp:lastPrinted>2023-08-07T09:17:00Z</cp:lastPrinted>
  <dcterms:created xsi:type="dcterms:W3CDTF">2023-08-07T08:12:00Z</dcterms:created>
  <dcterms:modified xsi:type="dcterms:W3CDTF">2023-08-07T09:20:00Z</dcterms:modified>
</cp:coreProperties>
</file>